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006B7EF" w14:paraId="57375426" wp14:textId="1E30B65E">
      <w:pPr>
        <w:jc w:val="center"/>
        <w:rPr>
          <w:b w:val="1"/>
          <w:bCs w:val="1"/>
          <w:sz w:val="24"/>
          <w:szCs w:val="24"/>
        </w:rPr>
      </w:pPr>
      <w:bookmarkStart w:name="_GoBack" w:id="0"/>
      <w:bookmarkEnd w:id="0"/>
      <w:r w:rsidRPr="178C4CB0" w:rsidR="178C4CB0">
        <w:rPr>
          <w:b w:val="1"/>
          <w:bCs w:val="1"/>
          <w:sz w:val="24"/>
          <w:szCs w:val="24"/>
        </w:rPr>
        <w:t xml:space="preserve">REGULAMIN UCZESTNICTWA W ZAJĘCIACH </w:t>
      </w:r>
    </w:p>
    <w:p w:rsidR="2006B7EF" w:rsidP="2006B7EF" w:rsidRDefault="2006B7EF" w14:paraId="6D4C7B10" w14:textId="0B023B84">
      <w:pPr>
        <w:pStyle w:val="Normal"/>
        <w:jc w:val="center"/>
        <w:rPr>
          <w:sz w:val="24"/>
          <w:szCs w:val="24"/>
        </w:rPr>
      </w:pPr>
      <w:r w:rsidRPr="178C4CB0" w:rsidR="178C4CB0">
        <w:rPr>
          <w:sz w:val="24"/>
          <w:szCs w:val="24"/>
        </w:rPr>
        <w:t>organizowanych przez PRACOWNIĘ DĘBINA</w:t>
      </w:r>
    </w:p>
    <w:p w:rsidR="2006B7EF" w:rsidP="2006B7EF" w:rsidRDefault="2006B7EF" w14:paraId="18766A65" w14:textId="5764A763">
      <w:pPr>
        <w:pStyle w:val="Normal"/>
        <w:rPr>
          <w:sz w:val="24"/>
          <w:szCs w:val="24"/>
        </w:rPr>
      </w:pPr>
    </w:p>
    <w:p w:rsidR="2006B7EF" w:rsidP="178C4CB0" w:rsidRDefault="2006B7EF" w14:paraId="0CF2C6F8" w14:textId="17316A2A">
      <w:pPr>
        <w:pStyle w:val="ListParagraph"/>
        <w:numPr>
          <w:ilvl w:val="0"/>
          <w:numId w:val="2"/>
        </w:numPr>
        <w:rPr>
          <w:rFonts w:ascii="Calibri" w:hAnsi="Calibri" w:eastAsia="Calibri" w:cs="Calibri"/>
          <w:sz w:val="24"/>
          <w:szCs w:val="24"/>
        </w:rPr>
      </w:pPr>
      <w:r w:rsidRPr="178C4CB0" w:rsidR="178C4CB0">
        <w:rPr>
          <w:rFonts w:ascii="Calibri" w:hAnsi="Calibri" w:eastAsia="Calibri" w:cs="Calibri"/>
          <w:sz w:val="24"/>
          <w:szCs w:val="24"/>
        </w:rPr>
        <w:t xml:space="preserve">Organizatorem zajęć jest Agata </w:t>
      </w:r>
      <w:proofErr w:type="spellStart"/>
      <w:r w:rsidRPr="178C4CB0" w:rsidR="178C4CB0">
        <w:rPr>
          <w:rFonts w:ascii="Calibri" w:hAnsi="Calibri" w:eastAsia="Calibri" w:cs="Calibri"/>
          <w:sz w:val="24"/>
          <w:szCs w:val="24"/>
        </w:rPr>
        <w:t>Klebba</w:t>
      </w:r>
      <w:proofErr w:type="spellEnd"/>
      <w:r w:rsidRPr="178C4CB0" w:rsidR="178C4CB0">
        <w:rPr>
          <w:rFonts w:ascii="Calibri" w:hAnsi="Calibri" w:eastAsia="Calibri" w:cs="Calibri"/>
          <w:sz w:val="24"/>
          <w:szCs w:val="24"/>
        </w:rPr>
        <w:t>, reprezentująca PRACOWNIĘ DĘBINA.</w:t>
      </w:r>
    </w:p>
    <w:p w:rsidR="2006B7EF" w:rsidP="178C4CB0" w:rsidRDefault="2006B7EF" w14:paraId="787DCEF4" w14:textId="50C7ED17">
      <w:pPr>
        <w:pStyle w:val="ListParagraph"/>
        <w:numPr>
          <w:ilvl w:val="0"/>
          <w:numId w:val="2"/>
        </w:numPr>
        <w:rPr>
          <w:rFonts w:ascii="Calibri" w:hAnsi="Calibri" w:eastAsia="Calibri" w:cs="Calibri"/>
          <w:sz w:val="24"/>
          <w:szCs w:val="24"/>
        </w:rPr>
      </w:pPr>
      <w:r w:rsidRPr="178C4CB0" w:rsidR="178C4CB0">
        <w:rPr>
          <w:rFonts w:ascii="Calibri" w:hAnsi="Calibri" w:eastAsia="Calibri" w:cs="Calibri"/>
          <w:sz w:val="24"/>
          <w:szCs w:val="24"/>
        </w:rPr>
        <w:t>Zajęcia odbywają się w Pracowni przy ulicy Jeziornej 8 w Dębinie.</w:t>
      </w:r>
    </w:p>
    <w:p w:rsidR="2006B7EF" w:rsidP="178C4CB0" w:rsidRDefault="2006B7EF" w14:paraId="42230651" w14:textId="1DB5983F">
      <w:pPr>
        <w:pStyle w:val="ListParagraph"/>
        <w:numPr>
          <w:ilvl w:val="0"/>
          <w:numId w:val="2"/>
        </w:numPr>
        <w:rPr>
          <w:rFonts w:ascii="Calibri" w:hAnsi="Calibri" w:eastAsia="Calibri" w:cs="Calibri"/>
          <w:sz w:val="24"/>
          <w:szCs w:val="24"/>
        </w:rPr>
      </w:pPr>
      <w:r w:rsidRPr="178C4CB0" w:rsidR="178C4CB0">
        <w:rPr>
          <w:rFonts w:ascii="Calibri" w:hAnsi="Calibri" w:eastAsia="Calibri" w:cs="Calibri"/>
          <w:sz w:val="24"/>
          <w:szCs w:val="24"/>
        </w:rPr>
        <w:t xml:space="preserve">Uczestnik jest zobowiązany przestrzegać postanowień </w:t>
      </w:r>
      <w:r w:rsidRPr="178C4CB0" w:rsidR="178C4CB0">
        <w:rPr>
          <w:rFonts w:ascii="Calibri" w:hAnsi="Calibri" w:eastAsia="Calibri" w:cs="Calibri"/>
          <w:sz w:val="24"/>
          <w:szCs w:val="24"/>
        </w:rPr>
        <w:t>niniejszego</w:t>
      </w:r>
      <w:r w:rsidRPr="178C4CB0" w:rsidR="178C4CB0">
        <w:rPr>
          <w:rFonts w:ascii="Calibri" w:hAnsi="Calibri" w:eastAsia="Calibri" w:cs="Calibri"/>
          <w:sz w:val="24"/>
          <w:szCs w:val="24"/>
        </w:rPr>
        <w:t xml:space="preserve"> regulaminu</w:t>
      </w:r>
    </w:p>
    <w:p w:rsidR="2006B7EF" w:rsidP="178C4CB0" w:rsidRDefault="2006B7EF" w14:paraId="754123E8" w14:textId="5C4AF95F">
      <w:pPr>
        <w:pStyle w:val="ListParagraph"/>
        <w:numPr>
          <w:ilvl w:val="0"/>
          <w:numId w:val="2"/>
        </w:numPr>
        <w:rPr>
          <w:rFonts w:ascii="Calibri" w:hAnsi="Calibri" w:eastAsia="Calibri" w:cs="Calibri" w:asciiTheme="minorAscii" w:hAnsiTheme="minorAscii" w:eastAsiaTheme="minorAscii" w:cstheme="minorAscii"/>
          <w:sz w:val="24"/>
          <w:szCs w:val="24"/>
        </w:rPr>
      </w:pPr>
      <w:r w:rsidRPr="178C4CB0" w:rsidR="178C4CB0">
        <w:rPr>
          <w:noProof w:val="0"/>
          <w:sz w:val="24"/>
          <w:szCs w:val="24"/>
          <w:lang w:val="pl-PL"/>
        </w:rPr>
        <w:t xml:space="preserve">Dokumentem potwierdzającym obecność Uczestnika na zajęciach jest lista obecności prowadzona przez osobę prowadzącą zajęcia. </w:t>
      </w:r>
    </w:p>
    <w:p w:rsidR="2006B7EF" w:rsidP="178C4CB0" w:rsidRDefault="2006B7EF" w14:paraId="18BAA9CD" w14:textId="076D9B49">
      <w:pPr>
        <w:pStyle w:val="ListParagraph"/>
        <w:numPr>
          <w:ilvl w:val="0"/>
          <w:numId w:val="2"/>
        </w:numPr>
        <w:rPr>
          <w:rFonts w:ascii="Calibri" w:hAnsi="Calibri" w:eastAsia="Calibri" w:cs="Calibri" w:asciiTheme="minorAscii" w:hAnsiTheme="minorAscii" w:eastAsiaTheme="minorAscii" w:cstheme="minorAscii"/>
          <w:sz w:val="24"/>
          <w:szCs w:val="24"/>
        </w:rPr>
      </w:pPr>
      <w:r w:rsidRPr="178C4CB0" w:rsidR="178C4CB0">
        <w:rPr>
          <w:noProof w:val="0"/>
          <w:sz w:val="24"/>
          <w:szCs w:val="24"/>
          <w:lang w:val="pl-PL"/>
        </w:rPr>
        <w:t xml:space="preserve">Rodzice lub opiekunowie prawni są zobowiązani do punktualnego przyprowadzania dziecka do pracowni oraz odbierania z niej. Pracownia Dębina nie ponosi odpowiedzialności za bezpieczeństwo dzieci pozostawionych bez opieki przed i po zakończeniu planowanych zajęć. </w:t>
      </w:r>
    </w:p>
    <w:p w:rsidR="2006B7EF" w:rsidP="178C4CB0" w:rsidRDefault="2006B7EF" w14:paraId="0DF36338" w14:textId="7691D125">
      <w:pPr>
        <w:pStyle w:val="ListParagraph"/>
        <w:numPr>
          <w:ilvl w:val="0"/>
          <w:numId w:val="2"/>
        </w:numPr>
        <w:rPr>
          <w:rFonts w:ascii="Calibri" w:hAnsi="Calibri" w:eastAsia="Calibri" w:cs="Calibri" w:asciiTheme="minorAscii" w:hAnsiTheme="minorAscii" w:eastAsiaTheme="minorAscii" w:cstheme="minorAscii"/>
          <w:sz w:val="24"/>
          <w:szCs w:val="24"/>
        </w:rPr>
      </w:pPr>
      <w:r w:rsidRPr="178C4CB0" w:rsidR="178C4CB0">
        <w:rPr>
          <w:noProof w:val="0"/>
          <w:sz w:val="24"/>
          <w:szCs w:val="24"/>
          <w:lang w:val="pl-PL"/>
        </w:rPr>
        <w:t xml:space="preserve">Odpowiedzialność za nieletniego uczestnika zajęć Pracownia Dębina ponosi tylko w czasie trwania zajęć. </w:t>
      </w:r>
    </w:p>
    <w:p w:rsidR="2006B7EF" w:rsidP="178C4CB0" w:rsidRDefault="2006B7EF" w14:paraId="7E561E9E" w14:textId="66DAC888">
      <w:pPr>
        <w:pStyle w:val="ListParagraph"/>
        <w:numPr>
          <w:ilvl w:val="0"/>
          <w:numId w:val="2"/>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178C4CB0" w:rsidR="178C4CB0">
        <w:rPr>
          <w:noProof w:val="0"/>
          <w:sz w:val="24"/>
          <w:szCs w:val="24"/>
          <w:lang w:val="pl-PL"/>
        </w:rPr>
        <w:t xml:space="preserve">Opłaty za zajęcia należy uiszczać najpóźniej do dnia rozpoczęcia zajęć w danym miesiącu. </w:t>
      </w:r>
    </w:p>
    <w:p w:rsidR="2006B7EF" w:rsidP="178C4CB0" w:rsidRDefault="2006B7EF" w14:paraId="6D327DA6" w14:textId="510C5ABB">
      <w:pPr>
        <w:pStyle w:val="ListParagraph"/>
        <w:numPr>
          <w:ilvl w:val="0"/>
          <w:numId w:val="2"/>
        </w:numPr>
        <w:rPr>
          <w:rFonts w:ascii="Calibri" w:hAnsi="Calibri" w:eastAsia="Calibri" w:cs="Calibri" w:asciiTheme="minorAscii" w:hAnsiTheme="minorAscii" w:eastAsiaTheme="minorAscii" w:cstheme="minorAscii"/>
          <w:sz w:val="24"/>
          <w:szCs w:val="24"/>
        </w:rPr>
      </w:pPr>
      <w:r w:rsidRPr="178C4CB0" w:rsidR="178C4CB0">
        <w:rPr>
          <w:noProof w:val="0"/>
          <w:sz w:val="24"/>
          <w:szCs w:val="24"/>
          <w:lang w:val="pl-PL"/>
        </w:rPr>
        <w:t xml:space="preserve">W przypadku, gdy zajęcia rozpoczynają się nie od początku miesiąca lub gdy Uczestnik rozpoczyna swój udział w zajęciach nie od początku miesiąca, opłata za ten miesiąc jest procentowo rozliczana w stosunku do okresu rozpoczęcia zajęć. </w:t>
      </w:r>
    </w:p>
    <w:p w:rsidR="2006B7EF" w:rsidP="178C4CB0" w:rsidRDefault="2006B7EF" w14:paraId="56166AED" w14:textId="01B9D4C1">
      <w:pPr>
        <w:pStyle w:val="ListParagraph"/>
        <w:numPr>
          <w:ilvl w:val="0"/>
          <w:numId w:val="2"/>
        </w:numPr>
        <w:rPr>
          <w:rFonts w:ascii="Calibri" w:hAnsi="Calibri" w:eastAsia="Calibri" w:cs="Calibri" w:asciiTheme="minorAscii" w:hAnsiTheme="minorAscii" w:eastAsiaTheme="minorAscii" w:cstheme="minorAscii"/>
          <w:sz w:val="24"/>
          <w:szCs w:val="24"/>
        </w:rPr>
      </w:pPr>
      <w:r w:rsidRPr="178C4CB0" w:rsidR="178C4CB0">
        <w:rPr>
          <w:noProof w:val="0"/>
          <w:sz w:val="24"/>
          <w:szCs w:val="24"/>
          <w:lang w:val="pl-PL"/>
        </w:rPr>
        <w:t>Wysokość opłaty za zajęcia podlega rabatowi w wysokości 5% w przypadku uczestnictwa rodzeństwa w zajęciach organizowanych przez PRACOWNIĘ DĘBINA (dotyczy zajęć tego samego rodzaju)</w:t>
      </w:r>
    </w:p>
    <w:p w:rsidR="2006B7EF" w:rsidP="178C4CB0" w:rsidRDefault="2006B7EF" w14:paraId="0E09C65B" w14:textId="69C92C1A">
      <w:pPr>
        <w:pStyle w:val="ListParagraph"/>
        <w:numPr>
          <w:ilvl w:val="0"/>
          <w:numId w:val="2"/>
        </w:numPr>
        <w:rPr>
          <w:rFonts w:ascii="Calibri" w:hAnsi="Calibri" w:eastAsia="Calibri" w:cs="Calibri" w:asciiTheme="minorAscii" w:hAnsiTheme="minorAscii" w:eastAsiaTheme="minorAscii" w:cstheme="minorAscii"/>
          <w:sz w:val="24"/>
          <w:szCs w:val="24"/>
        </w:rPr>
      </w:pPr>
      <w:r w:rsidRPr="178C4CB0" w:rsidR="178C4CB0">
        <w:rPr>
          <w:noProof w:val="0"/>
          <w:sz w:val="24"/>
          <w:szCs w:val="24"/>
          <w:lang w:val="pl-PL"/>
        </w:rPr>
        <w:t xml:space="preserve">Płatności za udział w zajęciach dokonywać należy przelewem na rachunek bankowy organizatora tj. Agata </w:t>
      </w:r>
      <w:proofErr w:type="spellStart"/>
      <w:r w:rsidRPr="178C4CB0" w:rsidR="178C4CB0">
        <w:rPr>
          <w:noProof w:val="0"/>
          <w:sz w:val="24"/>
          <w:szCs w:val="24"/>
          <w:lang w:val="pl-PL"/>
        </w:rPr>
        <w:t>Klebba</w:t>
      </w:r>
      <w:proofErr w:type="spellEnd"/>
      <w:r w:rsidRPr="178C4CB0" w:rsidR="178C4CB0">
        <w:rPr>
          <w:noProof w:val="0"/>
          <w:sz w:val="24"/>
          <w:szCs w:val="24"/>
          <w:lang w:val="pl-PL"/>
        </w:rPr>
        <w:t xml:space="preserve"> na nr rachunku 02 1160 2202 0000 0001 8451 0482 w tytule przelewu należy podać: - imię i nazwisko uczestnika zajęć, - nazwę zajęć, na które uczęszcza uczestnik lub poprzez portal E-BILET. Link dołączony jest do umowy oraz przesłany pocztą elektroniczną na adres rodziców/opiekunów prawnych uczestnika. </w:t>
      </w:r>
    </w:p>
    <w:p w:rsidR="2006B7EF" w:rsidP="178C4CB0" w:rsidRDefault="2006B7EF" w14:paraId="6DDDE2F4" w14:textId="4B50EC56">
      <w:pPr>
        <w:pStyle w:val="ListParagraph"/>
        <w:numPr>
          <w:ilvl w:val="0"/>
          <w:numId w:val="2"/>
        </w:numPr>
        <w:rPr>
          <w:rFonts w:ascii="Calibri" w:hAnsi="Calibri" w:eastAsia="Calibri" w:cs="Calibri" w:asciiTheme="minorAscii" w:hAnsiTheme="minorAscii" w:eastAsiaTheme="minorAscii" w:cstheme="minorAscii"/>
          <w:sz w:val="24"/>
          <w:szCs w:val="24"/>
        </w:rPr>
      </w:pPr>
      <w:r w:rsidRPr="178C4CB0" w:rsidR="178C4CB0">
        <w:rPr>
          <w:noProof w:val="0"/>
          <w:sz w:val="24"/>
          <w:szCs w:val="24"/>
          <w:lang w:val="pl-PL"/>
        </w:rPr>
        <w:t xml:space="preserve">Uczestnika zajęć obowiązuje dbałość o porządek w pomieszczeniu, w tym zakaz wynoszenia przedmiotów znajdujących się na wyposażeniu PRACOWNI DĘBINA. </w:t>
      </w:r>
    </w:p>
    <w:p w:rsidR="2006B7EF" w:rsidP="178C4CB0" w:rsidRDefault="2006B7EF" w14:paraId="2CC2F0A5" w14:textId="2D4AD807">
      <w:pPr>
        <w:pStyle w:val="ListParagraph"/>
        <w:numPr>
          <w:ilvl w:val="0"/>
          <w:numId w:val="2"/>
        </w:numPr>
        <w:rPr>
          <w:sz w:val="24"/>
          <w:szCs w:val="24"/>
        </w:rPr>
      </w:pPr>
      <w:r w:rsidRPr="178C4CB0" w:rsidR="178C4CB0">
        <w:rPr>
          <w:noProof w:val="0"/>
          <w:sz w:val="24"/>
          <w:szCs w:val="24"/>
          <w:lang w:val="pl-PL"/>
        </w:rPr>
        <w:t>Prace autorstwa uczestników zajęć powstałe podczas zajęć pod okiem instruktora przechodzą na własność uczestnika, jednakże PRACOWNIA DĘBINA ma prawo do nieodpłatnego użyczenia prac w celach promocyjnych (wystawy, filmy, publikacje na stronie internetowej oraz w mediach społecznościowych)</w:t>
      </w:r>
    </w:p>
    <w:p w:rsidR="2006B7EF" w:rsidP="178C4CB0" w:rsidRDefault="2006B7EF" w14:paraId="33D55081" w14:textId="4DD98320">
      <w:pPr>
        <w:pStyle w:val="ListParagraph"/>
        <w:numPr>
          <w:ilvl w:val="0"/>
          <w:numId w:val="2"/>
        </w:numPr>
        <w:rPr>
          <w:rFonts w:ascii="Calibri" w:hAnsi="Calibri" w:eastAsia="Calibri" w:cs="Calibri" w:asciiTheme="minorAscii" w:hAnsiTheme="minorAscii" w:eastAsiaTheme="minorAscii" w:cstheme="minorAscii"/>
          <w:sz w:val="24"/>
          <w:szCs w:val="24"/>
        </w:rPr>
      </w:pPr>
      <w:r w:rsidRPr="178C4CB0" w:rsidR="178C4CB0">
        <w:rPr>
          <w:noProof w:val="0"/>
          <w:sz w:val="24"/>
          <w:szCs w:val="24"/>
          <w:lang w:val="pl-PL"/>
        </w:rPr>
        <w:t xml:space="preserve">PRACOWNIA DĘBINA nie ponosi odpowiedzialności za rzeczy pozostawione w pomieszczeniach pracowni oraz ogrodzie </w:t>
      </w:r>
    </w:p>
    <w:p w:rsidR="2006B7EF" w:rsidP="178C4CB0" w:rsidRDefault="2006B7EF" w14:paraId="179279C3" w14:textId="6DF217AB">
      <w:pPr>
        <w:pStyle w:val="ListParagraph"/>
        <w:numPr>
          <w:ilvl w:val="0"/>
          <w:numId w:val="2"/>
        </w:numPr>
        <w:rPr>
          <w:sz w:val="24"/>
          <w:szCs w:val="24"/>
        </w:rPr>
      </w:pPr>
      <w:r w:rsidRPr="178C4CB0" w:rsidR="178C4CB0">
        <w:rPr>
          <w:noProof w:val="0"/>
          <w:sz w:val="24"/>
          <w:szCs w:val="24"/>
          <w:lang w:val="pl-PL"/>
        </w:rPr>
        <w:t xml:space="preserve">Uczestnik zajęć, rodzic/opiekun prawny wypełniając deklarację uczestnictwa w zajęciach/warsztatach lub zawierając umowę na zajęcia wyraża tym samym zgodę na: przetwarzanie danych osobowych na potrzeby rekrutacji, dokumentacji zajęć, windykacji zgodnie z Rozporządzeniem Parlamentu Europejskiego i Rady (UE) 2016/679 z dnia 27 kwietnia 2016 r. w sprawie ochrony osób fizycznych w związku z przetwarzaniem danych osobowych i w sprawie swobodnego przepływu takich danych oraz uchylenia dyrektywy 95/46/WE (Dz. </w:t>
      </w:r>
      <w:proofErr w:type="spellStart"/>
      <w:r w:rsidRPr="178C4CB0" w:rsidR="178C4CB0">
        <w:rPr>
          <w:noProof w:val="0"/>
          <w:sz w:val="24"/>
          <w:szCs w:val="24"/>
          <w:lang w:val="pl-PL"/>
        </w:rPr>
        <w:t>Urz.UE</w:t>
      </w:r>
      <w:proofErr w:type="spellEnd"/>
      <w:r w:rsidRPr="178C4CB0" w:rsidR="178C4CB0">
        <w:rPr>
          <w:noProof w:val="0"/>
          <w:sz w:val="24"/>
          <w:szCs w:val="24"/>
          <w:lang w:val="pl-PL"/>
        </w:rPr>
        <w:t xml:space="preserve"> L 119 z 04.05.2016); b) wykorzystania wizerunku w celach informacyjnych i promocyjnych związanych z działalnością PRACOWNI DĘBINA oraz monitoring podczas zajęć.</w:t>
      </w:r>
    </w:p>
    <w:p w:rsidR="2006B7EF" w:rsidP="178C4CB0" w:rsidRDefault="2006B7EF" w14:paraId="33DA2C6A" w14:textId="7D97EB24">
      <w:pPr>
        <w:pStyle w:val="ListParagraph"/>
        <w:numPr>
          <w:ilvl w:val="0"/>
          <w:numId w:val="2"/>
        </w:numPr>
        <w:rPr>
          <w:rFonts w:ascii="Calibri" w:hAnsi="Calibri" w:eastAsia="Calibri" w:cs="Calibri" w:asciiTheme="minorAscii" w:hAnsiTheme="minorAscii" w:eastAsiaTheme="minorAscii" w:cstheme="minorAscii"/>
          <w:noProof w:val="0"/>
          <w:sz w:val="24"/>
          <w:szCs w:val="24"/>
          <w:lang w:val="pl-PL"/>
        </w:rPr>
      </w:pPr>
      <w:r w:rsidRPr="178C4CB0" w:rsidR="178C4CB0">
        <w:rPr>
          <w:noProof w:val="0"/>
          <w:sz w:val="24"/>
          <w:szCs w:val="24"/>
          <w:lang w:val="pl-PL"/>
        </w:rPr>
        <w:t xml:space="preserve">OCHRONA DANYCH OSOBOWYCH: Administratorem danych osobowych jest PRACOWNIA DĘBINA. Dane osobowe w zakresie imienia, nazwiska, adresu zamieszkania, nr telefonu, adresu mailowego przetwarzane będą wyłącznie w celu organizacji oraz przeprowadzania zajęć. Podanie przez uczestników ww. danych jest dobrowolne, lecz konieczne do wzięcia udziału w zajęciach. Każdy uczestnik, rodzic/opiekun prawny ma prawo do dostępu do treści swoich danych osobowych oraz do ich uzupełnienia, uaktualnienia lub sprostowania. Dane będą przechowywane przez okres nie dłuższy niż jest to konieczne.  Dane osobowe uczestników są przetwarzane z zachowaniem szczególnej staranności, przy zastosowaniu wysokiego poziomu bezpieczeństwa narzuconego przepisami prawa z zakresu ochrony danych osobowych. Dane nie są przekazywane do państwa trzeciego ani do organizacji międzynarodowych i są chronione przed nieuprawnionym dostępem do nich osób nieuprawnionych. Jeżeli uczestnik uzna, że jego dane przetwarzane są niezgodnie z prawem, ma możliwość wniesienia skargi do Prezesa Urzędu Ochrony Danych. Biuro Prezesa Urzędu Ochrony Danych Osobowych, ul. Stawki 2, 00-193 Warszawa czynne w godz. 8.00-16.00, telefon infolinia: UODO 606-950-000 czynny w godz.10.00-13.00. Wydarzenia i zajęcia organizowane lub współorganizowane przez Administratora danych są dokumentowane w postaci fotorelacji, </w:t>
      </w:r>
      <w:proofErr w:type="spellStart"/>
      <w:r w:rsidRPr="178C4CB0" w:rsidR="178C4CB0">
        <w:rPr>
          <w:noProof w:val="0"/>
          <w:sz w:val="24"/>
          <w:szCs w:val="24"/>
          <w:lang w:val="pl-PL"/>
        </w:rPr>
        <w:t>videorelacji</w:t>
      </w:r>
      <w:proofErr w:type="spellEnd"/>
      <w:r w:rsidRPr="178C4CB0" w:rsidR="178C4CB0">
        <w:rPr>
          <w:noProof w:val="0"/>
          <w:sz w:val="24"/>
          <w:szCs w:val="24"/>
          <w:lang w:val="pl-PL"/>
        </w:rPr>
        <w:t xml:space="preserve">. Zdjęcia, które w myśl art. 81 ustawy o prawie autorskim i prawach pokrewnych (Dz. U. 2019 r. poz.1231 ze zm.) nie stanowią rozpowszechniania wizerunku, mogą być publikowane na stronach www oraz </w:t>
      </w:r>
      <w:proofErr w:type="spellStart"/>
      <w:r w:rsidRPr="178C4CB0" w:rsidR="178C4CB0">
        <w:rPr>
          <w:noProof w:val="0"/>
          <w:sz w:val="24"/>
          <w:szCs w:val="24"/>
          <w:lang w:val="pl-PL"/>
        </w:rPr>
        <w:t>social</w:t>
      </w:r>
      <w:proofErr w:type="spellEnd"/>
      <w:r w:rsidRPr="178C4CB0" w:rsidR="178C4CB0">
        <w:rPr>
          <w:noProof w:val="0"/>
          <w:sz w:val="24"/>
          <w:szCs w:val="24"/>
          <w:lang w:val="pl-PL"/>
        </w:rPr>
        <w:t xml:space="preserve"> mediach Administratora lub przekazywane mediom. Dane osobowe osób biorących udział w wydarzeniach organizowanych przez Administratora danych, a zwłaszcza osób nagrodzonych w zakresie ich imienia, nazwiska, wizerunku lub nazwy szkoły, mogą być publikowane na stronach www oraz </w:t>
      </w:r>
      <w:proofErr w:type="spellStart"/>
      <w:r w:rsidRPr="178C4CB0" w:rsidR="178C4CB0">
        <w:rPr>
          <w:noProof w:val="0"/>
          <w:sz w:val="24"/>
          <w:szCs w:val="24"/>
          <w:lang w:val="pl-PL"/>
        </w:rPr>
        <w:t>social</w:t>
      </w:r>
      <w:proofErr w:type="spellEnd"/>
      <w:r w:rsidRPr="178C4CB0" w:rsidR="178C4CB0">
        <w:rPr>
          <w:noProof w:val="0"/>
          <w:sz w:val="24"/>
          <w:szCs w:val="24"/>
          <w:lang w:val="pl-PL"/>
        </w:rPr>
        <w:t xml:space="preserve"> mediach Administratora danych lub przekazywane mediom za zgodą wyróżnionych uczestników, a w przypadku dzieci ich opiekunów prawnych. </w:t>
      </w:r>
      <w:r w:rsidRPr="178C4CB0" w:rsidR="178C4CB0">
        <w:rPr>
          <w:rFonts w:ascii="Calibri" w:hAnsi="Calibri" w:eastAsia="Calibri" w:cs="Calibri"/>
          <w:b w:val="0"/>
          <w:bCs w:val="0"/>
          <w:i w:val="0"/>
          <w:iCs w:val="0"/>
          <w:noProof w:val="0"/>
          <w:color w:val="000000" w:themeColor="text1" w:themeTint="FF" w:themeShade="FF"/>
          <w:sz w:val="24"/>
          <w:szCs w:val="24"/>
          <w:lang w:val="pl-PL"/>
        </w:rPr>
        <w:t>Organizator ma prawo udostępnić Głównemu Inspektoratowi Sanitarnemu i służbom porządkowym danych osobowych uczestników imprezy;</w:t>
      </w:r>
    </w:p>
    <w:p w:rsidR="2006B7EF" w:rsidP="178C4CB0" w:rsidRDefault="2006B7EF" w14:paraId="08C2A23B" w14:textId="4FC1E3D3">
      <w:pPr>
        <w:pStyle w:val="ListParagraph"/>
        <w:rPr>
          <w:noProof w:val="0"/>
          <w:sz w:val="24"/>
          <w:szCs w:val="24"/>
          <w:lang w:val="pl-PL"/>
        </w:rPr>
      </w:pPr>
    </w:p>
    <w:p w:rsidR="2006B7EF" w:rsidP="178C4CB0" w:rsidRDefault="2006B7EF" w14:paraId="32037B01" w14:textId="393C2D58">
      <w:pPr>
        <w:pStyle w:val="ListParagraph"/>
        <w:jc w:val="right"/>
        <w:rPr>
          <w:noProof w:val="0"/>
          <w:sz w:val="24"/>
          <w:szCs w:val="24"/>
          <w:lang w:val="pl-PL"/>
        </w:rPr>
      </w:pPr>
    </w:p>
    <w:p w:rsidR="2006B7EF" w:rsidP="178C4CB0" w:rsidRDefault="2006B7EF" w14:paraId="71B91584" w14:textId="0CDAD819">
      <w:pPr>
        <w:pStyle w:val="ListParagraph"/>
        <w:jc w:val="right"/>
        <w:rPr>
          <w:noProof w:val="0"/>
          <w:sz w:val="24"/>
          <w:szCs w:val="24"/>
          <w:lang w:val="pl-PL"/>
        </w:rPr>
      </w:pPr>
      <w:r w:rsidRPr="178C4CB0" w:rsidR="178C4CB0">
        <w:rPr>
          <w:noProof w:val="0"/>
          <w:sz w:val="24"/>
          <w:szCs w:val="24"/>
          <w:lang w:val="pl-PL"/>
        </w:rPr>
        <w:t xml:space="preserve">Agata </w:t>
      </w:r>
      <w:proofErr w:type="spellStart"/>
      <w:r w:rsidRPr="178C4CB0" w:rsidR="178C4CB0">
        <w:rPr>
          <w:noProof w:val="0"/>
          <w:sz w:val="24"/>
          <w:szCs w:val="24"/>
          <w:lang w:val="pl-PL"/>
        </w:rPr>
        <w:t>Klebba</w:t>
      </w:r>
      <w:proofErr w:type="spellEnd"/>
    </w:p>
    <w:p w:rsidR="2006B7EF" w:rsidP="178C4CB0" w:rsidRDefault="2006B7EF" w14:paraId="51B20F0F" w14:textId="00B2DBCF">
      <w:pPr>
        <w:pStyle w:val="ListParagraph"/>
        <w:ind w:firstLine="708"/>
        <w:jc w:val="right"/>
        <w:rPr>
          <w:noProof w:val="0"/>
          <w:sz w:val="24"/>
          <w:szCs w:val="24"/>
          <w:lang w:val="pl-PL"/>
        </w:rPr>
      </w:pPr>
      <w:r w:rsidRPr="178C4CB0" w:rsidR="178C4CB0">
        <w:rPr>
          <w:noProof w:val="0"/>
          <w:sz w:val="24"/>
          <w:szCs w:val="24"/>
          <w:lang w:val="pl-PL"/>
        </w:rPr>
        <w:t>PRACOWNIA DĘBINA</w:t>
      </w:r>
    </w:p>
    <w:p w:rsidR="2006B7EF" w:rsidP="178C4CB0" w:rsidRDefault="2006B7EF" w14:paraId="06A67774" w14:textId="0D6965B3">
      <w:pPr>
        <w:pStyle w:val="ListParagraph"/>
        <w:ind w:firstLine="708"/>
        <w:jc w:val="right"/>
        <w:rPr>
          <w:noProof w:val="0"/>
          <w:sz w:val="24"/>
          <w:szCs w:val="24"/>
          <w:lang w:val="pl-PL"/>
        </w:rPr>
      </w:pPr>
    </w:p>
    <w:p w:rsidR="2006B7EF" w:rsidP="178C4CB0" w:rsidRDefault="2006B7EF" w14:paraId="7B4F27F5" w14:textId="73F36B13">
      <w:pPr>
        <w:pStyle w:val="ListParagraph"/>
        <w:ind w:firstLine="708"/>
        <w:jc w:val="both"/>
        <w:rPr>
          <w:noProof w:val="0"/>
          <w:sz w:val="24"/>
          <w:szCs w:val="24"/>
          <w:lang w:val="pl-PL"/>
        </w:rPr>
      </w:pPr>
      <w:r w:rsidRPr="178C4CB0" w:rsidR="178C4CB0">
        <w:rPr>
          <w:noProof w:val="0"/>
          <w:sz w:val="24"/>
          <w:szCs w:val="24"/>
          <w:lang w:val="pl-PL"/>
        </w:rPr>
        <w:t xml:space="preserve">WYTYCZNE WS. </w:t>
      </w:r>
      <w:r w:rsidRPr="178C4CB0" w:rsidR="178C4CB0">
        <w:rPr>
          <w:b w:val="0"/>
          <w:bCs w:val="0"/>
          <w:i w:val="0"/>
          <w:iCs w:val="0"/>
          <w:noProof w:val="0"/>
          <w:color w:val="000000" w:themeColor="text1" w:themeTint="FF" w:themeShade="FF"/>
          <w:sz w:val="24"/>
          <w:szCs w:val="24"/>
          <w:lang w:val="pl-PL"/>
        </w:rPr>
        <w:t>SARS-CoV-2</w:t>
      </w:r>
    </w:p>
    <w:p w:rsidR="2006B7EF" w:rsidP="178C4CB0" w:rsidRDefault="2006B7EF" w14:paraId="47290C0C" w14:textId="29A1D9F6">
      <w:pPr>
        <w:pStyle w:val="ListParagraph"/>
        <w:ind w:firstLine="708"/>
        <w:jc w:val="both"/>
        <w:rPr>
          <w:noProof w:val="0"/>
          <w:sz w:val="24"/>
          <w:szCs w:val="24"/>
          <w:lang w:val="pl-PL"/>
        </w:rPr>
      </w:pPr>
    </w:p>
    <w:p w:rsidR="2006B7EF" w:rsidP="178C4CB0" w:rsidRDefault="2006B7EF" w14:paraId="46D3556C" w14:textId="409EFC00">
      <w:pPr>
        <w:pStyle w:val="ListParagraph"/>
        <w:numPr>
          <w:ilvl w:val="1"/>
          <w:numId w:val="3"/>
        </w:numPr>
        <w:jc w:val="both"/>
        <w:rPr>
          <w:rFonts w:ascii="Calibri" w:hAnsi="Calibri" w:eastAsia="Calibri" w:cs="Calibri" w:asciiTheme="minorAscii" w:hAnsiTheme="minorAscii" w:eastAsiaTheme="minorAscii" w:cstheme="minorAscii"/>
          <w:noProof w:val="0"/>
          <w:sz w:val="24"/>
          <w:szCs w:val="24"/>
          <w:lang w:val="pl-PL"/>
        </w:rPr>
      </w:pPr>
      <w:r w:rsidRPr="178C4CB0" w:rsidR="178C4CB0">
        <w:rPr>
          <w:noProof w:val="0"/>
          <w:sz w:val="24"/>
          <w:szCs w:val="24"/>
          <w:lang w:val="pl-PL"/>
        </w:rPr>
        <w:t xml:space="preserve">PRZED WEJŚCIEM NA TEREN PRACOWNI NALEŻY ZDEZYNFEKOWAĆ RĘCE PŁYNEM DEZYNFEKUJĄCYM ZNAJDUJĄCYCH SIĘ PRZY WEJŚCIU DO PRACOWNI </w:t>
      </w:r>
    </w:p>
    <w:p w:rsidR="2006B7EF" w:rsidP="178C4CB0" w:rsidRDefault="2006B7EF" w14:paraId="4C319AC7" w14:textId="7009D735">
      <w:pPr>
        <w:pStyle w:val="ListParagraph"/>
        <w:numPr>
          <w:ilvl w:val="1"/>
          <w:numId w:val="3"/>
        </w:numPr>
        <w:jc w:val="both"/>
        <w:rPr>
          <w:noProof w:val="0"/>
          <w:sz w:val="24"/>
          <w:szCs w:val="24"/>
          <w:lang w:val="pl-PL"/>
        </w:rPr>
      </w:pPr>
      <w:r w:rsidRPr="178C4CB0" w:rsidR="178C4CB0">
        <w:rPr>
          <w:noProof w:val="0"/>
          <w:sz w:val="24"/>
          <w:szCs w:val="24"/>
          <w:lang w:val="pl-PL"/>
        </w:rPr>
        <w:t>OBOWIĄZKIEM UCZESTNIKÓW JEST SAMODZIELNE WYPOSAŻENIE SIĘ W MATERIAŁY OCHRONY OSOBISTEJ</w:t>
      </w:r>
    </w:p>
    <w:p w:rsidR="2006B7EF" w:rsidP="178C4CB0" w:rsidRDefault="2006B7EF" w14:paraId="21B13419" w14:textId="24EED808">
      <w:pPr>
        <w:pStyle w:val="ListParagraph"/>
        <w:numPr>
          <w:ilvl w:val="1"/>
          <w:numId w:val="3"/>
        </w:numPr>
        <w:jc w:val="both"/>
        <w:rPr>
          <w:noProof w:val="0"/>
          <w:sz w:val="24"/>
          <w:szCs w:val="24"/>
          <w:lang w:val="pl-PL"/>
        </w:rPr>
      </w:pPr>
      <w:r w:rsidRPr="178C4CB0" w:rsidR="178C4CB0">
        <w:rPr>
          <w:noProof w:val="0"/>
          <w:sz w:val="24"/>
          <w:szCs w:val="24"/>
          <w:lang w:val="pl-PL"/>
        </w:rPr>
        <w:t>DLA ZAPEWNIENIA BEZPIECZEŃSTWA, PRZED WEJŚCIEM NA TEREN PRACOWNI MIERZONA JEST TEMPERATURA UCZESTNIKÓW ZAJĘĆ. OSOBY Z GORĄCZKĄ ORAZ INNYMI OBJAWAMI CHOROBOWYMI NIE BĘDĄ MOGŁY UCZESTNICZYĆ W ZAJĘCIACH.</w:t>
      </w:r>
    </w:p>
    <w:p w:rsidR="2006B7EF" w:rsidP="178C4CB0" w:rsidRDefault="2006B7EF" w14:paraId="22E3BA19" w14:textId="585929C8">
      <w:pPr>
        <w:pStyle w:val="ListParagraph"/>
        <w:numPr>
          <w:ilvl w:val="1"/>
          <w:numId w:val="3"/>
        </w:numPr>
        <w:jc w:val="both"/>
        <w:rPr>
          <w:noProof w:val="0"/>
          <w:sz w:val="24"/>
          <w:szCs w:val="24"/>
          <w:lang w:val="pl-PL"/>
        </w:rPr>
      </w:pPr>
      <w:r w:rsidRPr="178C4CB0" w:rsidR="178C4CB0">
        <w:rPr>
          <w:noProof w:val="0"/>
          <w:sz w:val="24"/>
          <w:szCs w:val="24"/>
          <w:lang w:val="pl-PL"/>
        </w:rPr>
        <w:t xml:space="preserve">PODCZAS ZAJĘĆ UCZESTNICY, MAJĄC DO DYSPOZYCJI PONAD 75m2 POWIERZCHNI, NA KTÓREJ ODBYWAĆ SIĘ BĘDĄ ZAJĘCIA, LOKOWANI BĘDĄ Z ZACHOWANIEM BEZPIECZNYCH ODLEGŁOŚCI.  </w:t>
      </w:r>
    </w:p>
    <w:p w:rsidR="2006B7EF" w:rsidP="178C4CB0" w:rsidRDefault="2006B7EF" w14:paraId="744922C7" w14:textId="762F7B53">
      <w:pPr>
        <w:pStyle w:val="ListParagraph"/>
        <w:numPr>
          <w:ilvl w:val="1"/>
          <w:numId w:val="3"/>
        </w:numPr>
        <w:jc w:val="both"/>
        <w:rPr>
          <w:noProof w:val="0"/>
          <w:sz w:val="24"/>
          <w:szCs w:val="24"/>
          <w:lang w:val="pl-PL"/>
        </w:rPr>
      </w:pPr>
      <w:r w:rsidRPr="178C4CB0" w:rsidR="178C4CB0">
        <w:rPr>
          <w:noProof w:val="0"/>
          <w:sz w:val="24"/>
          <w:szCs w:val="24"/>
          <w:lang w:val="pl-PL"/>
        </w:rPr>
        <w:t xml:space="preserve">W PRACOWNI ZAPEWNIONE SĄ WKŁADY DO MASECZEK </w:t>
      </w:r>
      <w:proofErr w:type="gramStart"/>
      <w:r w:rsidRPr="178C4CB0" w:rsidR="178C4CB0">
        <w:rPr>
          <w:noProof w:val="0"/>
          <w:sz w:val="24"/>
          <w:szCs w:val="24"/>
          <w:lang w:val="pl-PL"/>
        </w:rPr>
        <w:t>WIELORAZOWYCH,  JEDNORAZOWE</w:t>
      </w:r>
      <w:proofErr w:type="gramEnd"/>
      <w:r w:rsidRPr="178C4CB0" w:rsidR="178C4CB0">
        <w:rPr>
          <w:noProof w:val="0"/>
          <w:sz w:val="24"/>
          <w:szCs w:val="24"/>
          <w:lang w:val="pl-PL"/>
        </w:rPr>
        <w:t xml:space="preserve"> RĘCZNIKI PAPIEROWE ORAZ PŁYN DO DEZYNFEKCJI.</w:t>
      </w:r>
    </w:p>
    <w:p w:rsidR="2006B7EF" w:rsidP="178C4CB0" w:rsidRDefault="2006B7EF" w14:paraId="3DC218D9" w14:textId="7EBFB5BB">
      <w:pPr>
        <w:pStyle w:val="ListParagraph"/>
        <w:numPr>
          <w:ilvl w:val="1"/>
          <w:numId w:val="3"/>
        </w:numPr>
        <w:jc w:val="both"/>
        <w:rPr>
          <w:noProof w:val="0"/>
          <w:sz w:val="24"/>
          <w:szCs w:val="24"/>
          <w:lang w:val="pl-PL"/>
        </w:rPr>
      </w:pPr>
      <w:r w:rsidRPr="178C4CB0" w:rsidR="178C4CB0">
        <w:rPr>
          <w:noProof w:val="0"/>
          <w:sz w:val="24"/>
          <w:szCs w:val="24"/>
          <w:lang w:val="pl-PL"/>
        </w:rPr>
        <w:t xml:space="preserve">KAZORAZOWO PRZED I PO ZAJĘCIACH MATERIAŁY I SPRZĘTY NIEZBĘDNE DO PRZEPROWADZENIA ZAJĘĆ BĘDĄ DEZYNFEKOWANE </w:t>
      </w:r>
    </w:p>
    <w:p w:rsidR="2006B7EF" w:rsidP="2006B7EF" w:rsidRDefault="2006B7EF" w14:paraId="587159D5" w14:textId="610B995F">
      <w:pPr>
        <w:pStyle w:val="Normal"/>
        <w:jc w:val="both"/>
        <w:rPr>
          <w:noProof w:val="0"/>
          <w:lang w:val="pl-P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A4B3E5E"/>
  <w15:docId w15:val="{b94733dc-6246-4754-8169-0471540ca42e}"/>
  <w:rsids>
    <w:rsidRoot w:val="1A4B3E5E"/>
    <w:rsid w:val="1225B07E"/>
    <w:rsid w:val="178C4CB0"/>
    <w:rsid w:val="1A4B3E5E"/>
    <w:rsid w:val="2006B7EF"/>
    <w:rsid w:val="295AE16D"/>
    <w:rsid w:val="46F1B60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67d5de7e5f142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2020-06-24T14:18:42.1895735Z</dcterms:created>
  <dcterms:modified xsi:type="dcterms:W3CDTF">2020-12-29T15:35:49.1727155Z</dcterms:modified>
  <dc:creator>agata klebba</dc:creator>
  <lastModifiedBy>agata klebba</lastModifiedBy>
</coreProperties>
</file>